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D4" w:rsidRPr="00D359FE" w:rsidRDefault="00AB00B3" w:rsidP="00B537D4">
      <w:pPr>
        <w:jc w:val="both"/>
        <w:rPr>
          <w:b/>
          <w:sz w:val="32"/>
          <w:szCs w:val="32"/>
        </w:rPr>
      </w:pPr>
      <w:r w:rsidRPr="00D359FE">
        <w:rPr>
          <w:b/>
          <w:sz w:val="32"/>
          <w:szCs w:val="32"/>
        </w:rPr>
        <w:t>Conferenza stampa del 28</w:t>
      </w:r>
      <w:r w:rsidR="00D359FE">
        <w:rPr>
          <w:b/>
          <w:sz w:val="32"/>
          <w:szCs w:val="32"/>
        </w:rPr>
        <w:t xml:space="preserve"> ottobre </w:t>
      </w:r>
      <w:r w:rsidRPr="00D359FE">
        <w:rPr>
          <w:b/>
          <w:sz w:val="32"/>
          <w:szCs w:val="32"/>
        </w:rPr>
        <w:t xml:space="preserve">2016 - </w:t>
      </w:r>
      <w:r w:rsidR="00B537D4" w:rsidRPr="00D359FE">
        <w:rPr>
          <w:b/>
          <w:sz w:val="32"/>
          <w:szCs w:val="32"/>
        </w:rPr>
        <w:t>Inquinamento da Mercurio della falda acquifera nei comuni di Quinto, Treviso, Preganziol e Casier</w:t>
      </w:r>
    </w:p>
    <w:p w:rsidR="00B275DC" w:rsidRPr="00AB00B3" w:rsidRDefault="00D432B9" w:rsidP="00B537D4">
      <w:pPr>
        <w:jc w:val="both"/>
        <w:rPr>
          <w:sz w:val="24"/>
          <w:szCs w:val="24"/>
        </w:rPr>
      </w:pPr>
      <w:r w:rsidRPr="00AB00B3">
        <w:rPr>
          <w:b/>
          <w:sz w:val="24"/>
          <w:szCs w:val="24"/>
        </w:rPr>
        <w:t>Data scoperta inquinamento</w:t>
      </w:r>
      <w:r w:rsidR="006E4B11" w:rsidRPr="00AB00B3">
        <w:rPr>
          <w:sz w:val="24"/>
          <w:szCs w:val="24"/>
        </w:rPr>
        <w:t>: 2010 (Pozzo privato e rete acquedottistica)</w:t>
      </w:r>
    </w:p>
    <w:p w:rsidR="00D432B9" w:rsidRPr="00AB00B3" w:rsidRDefault="00D432B9" w:rsidP="00B537D4">
      <w:pPr>
        <w:jc w:val="both"/>
        <w:rPr>
          <w:sz w:val="24"/>
          <w:szCs w:val="24"/>
        </w:rPr>
      </w:pPr>
      <w:r w:rsidRPr="00AB00B3">
        <w:rPr>
          <w:b/>
          <w:sz w:val="24"/>
          <w:szCs w:val="24"/>
        </w:rPr>
        <w:t>Area interessata</w:t>
      </w:r>
      <w:r w:rsidRPr="00AB00B3">
        <w:rPr>
          <w:sz w:val="24"/>
          <w:szCs w:val="24"/>
        </w:rPr>
        <w:t>: Comuni di Quinto, Treviso</w:t>
      </w:r>
      <w:r w:rsidR="006E4B11" w:rsidRPr="00AB00B3">
        <w:rPr>
          <w:sz w:val="24"/>
          <w:szCs w:val="24"/>
        </w:rPr>
        <w:t xml:space="preserve"> (Canizzano)</w:t>
      </w:r>
      <w:r w:rsidRPr="00AB00B3">
        <w:rPr>
          <w:sz w:val="24"/>
          <w:szCs w:val="24"/>
        </w:rPr>
        <w:t xml:space="preserve">, Preganziol e Casier. L’area si esente per circa </w:t>
      </w:r>
      <w:r w:rsidR="006E4B11" w:rsidRPr="00AB00B3">
        <w:rPr>
          <w:sz w:val="24"/>
          <w:szCs w:val="24"/>
        </w:rPr>
        <w:t>9</w:t>
      </w:r>
      <w:r w:rsidRPr="00AB00B3">
        <w:rPr>
          <w:sz w:val="24"/>
          <w:szCs w:val="24"/>
        </w:rPr>
        <w:t xml:space="preserve"> chilometri in direzione sud-est ed è larga </w:t>
      </w:r>
      <w:r w:rsidR="006E4B11" w:rsidRPr="00AB00B3">
        <w:rPr>
          <w:sz w:val="24"/>
          <w:szCs w:val="24"/>
        </w:rPr>
        <w:t xml:space="preserve">al massimo </w:t>
      </w:r>
      <w:r w:rsidRPr="00AB00B3">
        <w:rPr>
          <w:sz w:val="24"/>
          <w:szCs w:val="24"/>
        </w:rPr>
        <w:t>circa 2,5 chilometri.</w:t>
      </w:r>
      <w:r w:rsidR="006E4B11" w:rsidRPr="00AB00B3">
        <w:rPr>
          <w:sz w:val="24"/>
          <w:szCs w:val="24"/>
        </w:rPr>
        <w:t xml:space="preserve"> L’inquinamento è profondo circa 200/300 metri e ha interessato circa 500 pozzi. </w:t>
      </w:r>
    </w:p>
    <w:p w:rsidR="00D432B9" w:rsidRPr="00AB00B3" w:rsidRDefault="00D432B9" w:rsidP="00B537D4">
      <w:pPr>
        <w:jc w:val="both"/>
        <w:rPr>
          <w:sz w:val="24"/>
          <w:szCs w:val="24"/>
        </w:rPr>
      </w:pPr>
      <w:r w:rsidRPr="00AB00B3">
        <w:rPr>
          <w:b/>
          <w:sz w:val="24"/>
          <w:szCs w:val="24"/>
        </w:rPr>
        <w:t>Origine o Fonte primaria dell’inquinamento</w:t>
      </w:r>
      <w:r w:rsidRPr="00AB00B3">
        <w:rPr>
          <w:sz w:val="24"/>
          <w:szCs w:val="24"/>
        </w:rPr>
        <w:t xml:space="preserve">: non è mai stata individuata. </w:t>
      </w:r>
      <w:r w:rsidR="007F02AF" w:rsidRPr="00AB00B3">
        <w:rPr>
          <w:sz w:val="24"/>
          <w:szCs w:val="24"/>
        </w:rPr>
        <w:t>Però</w:t>
      </w:r>
      <w:r w:rsidR="006E4B11" w:rsidRPr="00AB00B3">
        <w:rPr>
          <w:sz w:val="24"/>
          <w:szCs w:val="24"/>
        </w:rPr>
        <w:t xml:space="preserve">, solo per fare degli </w:t>
      </w:r>
      <w:r w:rsidR="00697922" w:rsidRPr="00AB00B3">
        <w:rPr>
          <w:sz w:val="24"/>
          <w:szCs w:val="24"/>
        </w:rPr>
        <w:t>esempi</w:t>
      </w:r>
      <w:r w:rsidR="006E4B11" w:rsidRPr="00AB00B3">
        <w:rPr>
          <w:sz w:val="24"/>
          <w:szCs w:val="24"/>
        </w:rPr>
        <w:t>, con adeguate indagini</w:t>
      </w:r>
      <w:r w:rsidR="00697922" w:rsidRPr="00AB00B3">
        <w:rPr>
          <w:sz w:val="24"/>
          <w:szCs w:val="24"/>
        </w:rPr>
        <w:t xml:space="preserve"> p</w:t>
      </w:r>
      <w:r w:rsidRPr="00AB00B3">
        <w:rPr>
          <w:sz w:val="24"/>
          <w:szCs w:val="24"/>
        </w:rPr>
        <w:t>er il casi del Tetracloroetilene a Villorba è stato individuato come origine lo stabilimento Benetton di Castrette</w:t>
      </w:r>
      <w:r w:rsidR="00697922" w:rsidRPr="00AB00B3">
        <w:rPr>
          <w:sz w:val="24"/>
          <w:szCs w:val="24"/>
        </w:rPr>
        <w:t>; per</w:t>
      </w:r>
      <w:r w:rsidRPr="00AB00B3">
        <w:rPr>
          <w:sz w:val="24"/>
          <w:szCs w:val="24"/>
        </w:rPr>
        <w:t xml:space="preserve"> i PFAS nelle province di Vicenza, Verona e Padova è stato individuato lo stabilimento della Miteni </w:t>
      </w:r>
      <w:r w:rsidR="00697922" w:rsidRPr="00AB00B3">
        <w:rPr>
          <w:sz w:val="24"/>
          <w:szCs w:val="24"/>
        </w:rPr>
        <w:t>a</w:t>
      </w:r>
      <w:r w:rsidRPr="00AB00B3">
        <w:rPr>
          <w:sz w:val="24"/>
          <w:szCs w:val="24"/>
        </w:rPr>
        <w:t xml:space="preserve"> Trissino</w:t>
      </w:r>
      <w:r w:rsidR="006E4B11" w:rsidRPr="00AB00B3">
        <w:rPr>
          <w:sz w:val="24"/>
          <w:szCs w:val="24"/>
        </w:rPr>
        <w:t>,</w:t>
      </w:r>
      <w:r w:rsidR="00697922" w:rsidRPr="00AB00B3">
        <w:rPr>
          <w:sz w:val="24"/>
          <w:szCs w:val="24"/>
        </w:rPr>
        <w:t xml:space="preserve"> mentre p</w:t>
      </w:r>
      <w:r w:rsidRPr="00AB00B3">
        <w:rPr>
          <w:sz w:val="24"/>
          <w:szCs w:val="24"/>
        </w:rPr>
        <w:t xml:space="preserve">er il Bromacile a Paese e Quinto è stata individuata la discarica Tiretta di Padernello di Paese. </w:t>
      </w:r>
    </w:p>
    <w:p w:rsidR="00D432B9" w:rsidRPr="00AB00B3" w:rsidRDefault="00D432B9" w:rsidP="00B537D4">
      <w:pPr>
        <w:jc w:val="both"/>
        <w:rPr>
          <w:sz w:val="24"/>
          <w:szCs w:val="24"/>
        </w:rPr>
      </w:pPr>
      <w:r w:rsidRPr="00AB00B3">
        <w:rPr>
          <w:b/>
          <w:sz w:val="24"/>
          <w:szCs w:val="24"/>
        </w:rPr>
        <w:t>Dov’è l’origine di questo inquinamento</w:t>
      </w:r>
      <w:r w:rsidR="00B537D4" w:rsidRPr="00AB00B3">
        <w:rPr>
          <w:sz w:val="24"/>
          <w:szCs w:val="24"/>
        </w:rPr>
        <w:t>?</w:t>
      </w:r>
      <w:r w:rsidRPr="00AB00B3">
        <w:rPr>
          <w:sz w:val="24"/>
          <w:szCs w:val="24"/>
        </w:rPr>
        <w:t xml:space="preserve"> Con buona approssimazione la possiamo collocare in comune di Paese.</w:t>
      </w:r>
      <w:r w:rsidR="006E4B11" w:rsidRPr="00AB00B3">
        <w:rPr>
          <w:sz w:val="24"/>
          <w:szCs w:val="24"/>
        </w:rPr>
        <w:t xml:space="preserve"> </w:t>
      </w:r>
    </w:p>
    <w:p w:rsidR="00D432B9" w:rsidRPr="00AB00B3" w:rsidRDefault="00A85CFD" w:rsidP="00B537D4">
      <w:pPr>
        <w:jc w:val="both"/>
        <w:rPr>
          <w:sz w:val="24"/>
          <w:szCs w:val="24"/>
        </w:rPr>
      </w:pPr>
      <w:r w:rsidRPr="00AB00B3">
        <w:rPr>
          <w:b/>
          <w:sz w:val="24"/>
          <w:szCs w:val="24"/>
        </w:rPr>
        <w:t>Quanto è costato a</w:t>
      </w:r>
      <w:r w:rsidR="00B537D4" w:rsidRPr="00AB00B3">
        <w:rPr>
          <w:b/>
          <w:sz w:val="24"/>
          <w:szCs w:val="24"/>
        </w:rPr>
        <w:t>i residenti</w:t>
      </w:r>
      <w:r w:rsidRPr="00AB00B3">
        <w:rPr>
          <w:b/>
          <w:sz w:val="24"/>
          <w:szCs w:val="24"/>
        </w:rPr>
        <w:t xml:space="preserve"> questo inquinamento?</w:t>
      </w:r>
      <w:r w:rsidRPr="00AB00B3">
        <w:rPr>
          <w:sz w:val="24"/>
          <w:szCs w:val="24"/>
        </w:rPr>
        <w:t xml:space="preserve"> Un pozzo per acqua potabile costa dai 10.000 ai 15.000 euro e se l’acqua è inquinata non è </w:t>
      </w:r>
      <w:r w:rsidR="00B537D4" w:rsidRPr="00AB00B3">
        <w:rPr>
          <w:sz w:val="24"/>
          <w:szCs w:val="24"/>
        </w:rPr>
        <w:t>più</w:t>
      </w:r>
      <w:r w:rsidRPr="00AB00B3">
        <w:rPr>
          <w:sz w:val="24"/>
          <w:szCs w:val="24"/>
        </w:rPr>
        <w:t xml:space="preserve"> servibile. L’allacciamento all’acquedotto invece costa qualche migliaia di euro.</w:t>
      </w:r>
    </w:p>
    <w:p w:rsidR="00A85CFD" w:rsidRPr="00AB00B3" w:rsidRDefault="00A85CFD" w:rsidP="00B537D4">
      <w:pPr>
        <w:jc w:val="both"/>
        <w:rPr>
          <w:sz w:val="24"/>
          <w:szCs w:val="24"/>
        </w:rPr>
      </w:pPr>
      <w:r w:rsidRPr="00AB00B3">
        <w:rPr>
          <w:b/>
          <w:sz w:val="24"/>
          <w:szCs w:val="24"/>
        </w:rPr>
        <w:t>Quanto è costato al pubblico?</w:t>
      </w:r>
      <w:r w:rsidRPr="00AB00B3">
        <w:rPr>
          <w:sz w:val="24"/>
          <w:szCs w:val="24"/>
        </w:rPr>
        <w:t xml:space="preserve"> Almeno 2.110.000 euro</w:t>
      </w:r>
      <w:r w:rsidR="00D359FE">
        <w:rPr>
          <w:sz w:val="24"/>
          <w:szCs w:val="24"/>
        </w:rPr>
        <w:t xml:space="preserve">, probabilmente molto di </w:t>
      </w:r>
      <w:proofErr w:type="spellStart"/>
      <w:r w:rsidR="00D359FE">
        <w:rPr>
          <w:sz w:val="24"/>
          <w:szCs w:val="24"/>
        </w:rPr>
        <w:t>piu’</w:t>
      </w:r>
      <w:proofErr w:type="spellEnd"/>
      <w:r w:rsidRPr="00AB00B3">
        <w:rPr>
          <w:sz w:val="24"/>
          <w:szCs w:val="24"/>
        </w:rPr>
        <w:t>.</w:t>
      </w:r>
      <w:r w:rsidR="00922CD9" w:rsidRPr="00AB00B3">
        <w:rPr>
          <w:sz w:val="24"/>
          <w:szCs w:val="24"/>
        </w:rPr>
        <w:t xml:space="preserve"> Tra pubblico e privato possiamo affermare che sono stati superati i 3.000.000 di euro</w:t>
      </w:r>
      <w:r w:rsidR="007A5FDE" w:rsidRPr="00AB00B3">
        <w:rPr>
          <w:sz w:val="24"/>
          <w:szCs w:val="24"/>
        </w:rPr>
        <w:t>. Per non parlare dei COSTI AMBIENTALI.</w:t>
      </w:r>
    </w:p>
    <w:p w:rsidR="00B537D4" w:rsidRPr="00AB00B3" w:rsidRDefault="00B537D4" w:rsidP="00B537D4">
      <w:pPr>
        <w:jc w:val="both"/>
        <w:rPr>
          <w:sz w:val="24"/>
          <w:szCs w:val="24"/>
        </w:rPr>
      </w:pPr>
      <w:r w:rsidRPr="00AB00B3">
        <w:rPr>
          <w:b/>
          <w:sz w:val="24"/>
          <w:szCs w:val="24"/>
        </w:rPr>
        <w:t>Situazione attuale</w:t>
      </w:r>
      <w:r w:rsidRPr="00AB00B3">
        <w:rPr>
          <w:sz w:val="24"/>
          <w:szCs w:val="24"/>
        </w:rPr>
        <w:t>. L’inquinamento non diminuisce e sta avanzando verso sud-est</w:t>
      </w:r>
      <w:r w:rsidR="007F02AF" w:rsidRPr="00AB00B3">
        <w:rPr>
          <w:sz w:val="24"/>
          <w:szCs w:val="24"/>
        </w:rPr>
        <w:t xml:space="preserve"> con un incremento</w:t>
      </w:r>
      <w:r w:rsidR="00D359FE">
        <w:rPr>
          <w:sz w:val="24"/>
          <w:szCs w:val="24"/>
        </w:rPr>
        <w:t xml:space="preserve"> dei valori</w:t>
      </w:r>
      <w:r w:rsidR="007F02AF" w:rsidRPr="00AB00B3">
        <w:rPr>
          <w:sz w:val="24"/>
          <w:szCs w:val="24"/>
        </w:rPr>
        <w:t xml:space="preserve"> </w:t>
      </w:r>
      <w:r w:rsidR="007F0439" w:rsidRPr="00AB00B3">
        <w:rPr>
          <w:sz w:val="24"/>
          <w:szCs w:val="24"/>
        </w:rPr>
        <w:t>(Vedi pubblicazione ARPAV – Mercurio – Monitoraggio dati giugno 2016 – del Settembre 2016).</w:t>
      </w:r>
      <w:r w:rsidR="007F0439" w:rsidRPr="00AB00B3">
        <w:rPr>
          <w:sz w:val="24"/>
          <w:szCs w:val="24"/>
        </w:rPr>
        <w:t xml:space="preserve"> </w:t>
      </w:r>
      <w:r w:rsidRPr="00AB00B3">
        <w:rPr>
          <w:sz w:val="24"/>
          <w:szCs w:val="24"/>
        </w:rPr>
        <w:t xml:space="preserve"> </w:t>
      </w:r>
      <w:r w:rsidR="007F02AF" w:rsidRPr="00AB00B3">
        <w:rPr>
          <w:sz w:val="24"/>
          <w:szCs w:val="24"/>
        </w:rPr>
        <w:t>Attualmente non ci sono finanziamenti per l’indagine.</w:t>
      </w:r>
    </w:p>
    <w:p w:rsidR="00A85CFD" w:rsidRPr="00AB00B3" w:rsidRDefault="00A85CFD" w:rsidP="00B537D4">
      <w:pPr>
        <w:jc w:val="both"/>
        <w:rPr>
          <w:sz w:val="24"/>
          <w:szCs w:val="24"/>
        </w:rPr>
      </w:pPr>
      <w:r w:rsidRPr="00AB00B3">
        <w:rPr>
          <w:b/>
          <w:sz w:val="24"/>
          <w:szCs w:val="24"/>
        </w:rPr>
        <w:t>Come identificare l’origine?</w:t>
      </w:r>
      <w:r w:rsidRPr="00AB00B3">
        <w:rPr>
          <w:sz w:val="24"/>
          <w:szCs w:val="24"/>
        </w:rPr>
        <w:t xml:space="preserve"> Con uno studio idrogeologico approfondito, il suo costo si aggira sui 300.000 euro</w:t>
      </w:r>
      <w:r w:rsidR="007F02AF" w:rsidRPr="00AB00B3">
        <w:rPr>
          <w:sz w:val="24"/>
          <w:szCs w:val="24"/>
        </w:rPr>
        <w:t xml:space="preserve"> (</w:t>
      </w:r>
      <w:r w:rsidR="000C71EC" w:rsidRPr="00AB00B3">
        <w:rPr>
          <w:sz w:val="24"/>
          <w:szCs w:val="24"/>
        </w:rPr>
        <w:t xml:space="preserve">L’ARPAV ha </w:t>
      </w:r>
      <w:r w:rsidR="00D359FE" w:rsidRPr="00AB00B3">
        <w:rPr>
          <w:sz w:val="24"/>
          <w:szCs w:val="24"/>
        </w:rPr>
        <w:t>fatto</w:t>
      </w:r>
      <w:r w:rsidR="000C71EC" w:rsidRPr="00AB00B3">
        <w:rPr>
          <w:sz w:val="24"/>
          <w:szCs w:val="24"/>
        </w:rPr>
        <w:t xml:space="preserve"> quel che poteva ora s</w:t>
      </w:r>
      <w:r w:rsidR="007F02AF" w:rsidRPr="00AB00B3">
        <w:rPr>
          <w:sz w:val="24"/>
          <w:szCs w:val="24"/>
        </w:rPr>
        <w:t xml:space="preserve">erve un modello idrogeologico di dettaglio, </w:t>
      </w:r>
      <w:r w:rsidR="000C71EC" w:rsidRPr="00AB00B3">
        <w:rPr>
          <w:sz w:val="24"/>
          <w:szCs w:val="24"/>
        </w:rPr>
        <w:t>analizzare gli isotopi ossigeno e mercurio per capire l’ “impronta del mercurio”, coinvolgere l’università per definire modalità di ricerca</w:t>
      </w:r>
      <w:r w:rsidR="00D359FE">
        <w:rPr>
          <w:sz w:val="24"/>
          <w:szCs w:val="24"/>
        </w:rPr>
        <w:t>, ecc.</w:t>
      </w:r>
      <w:r w:rsidR="000C71EC" w:rsidRPr="00AB00B3">
        <w:rPr>
          <w:sz w:val="24"/>
          <w:szCs w:val="24"/>
        </w:rPr>
        <w:t>)</w:t>
      </w:r>
      <w:r w:rsidRPr="00AB00B3">
        <w:rPr>
          <w:sz w:val="24"/>
          <w:szCs w:val="24"/>
        </w:rPr>
        <w:t>.</w:t>
      </w:r>
    </w:p>
    <w:p w:rsidR="00CE5F97" w:rsidRPr="00AB00B3" w:rsidRDefault="00A85CFD" w:rsidP="00AB00B3">
      <w:pPr>
        <w:spacing w:before="120" w:after="0" w:line="240" w:lineRule="auto"/>
        <w:jc w:val="both"/>
        <w:rPr>
          <w:sz w:val="24"/>
          <w:szCs w:val="24"/>
        </w:rPr>
      </w:pPr>
      <w:r w:rsidRPr="00AB00B3">
        <w:rPr>
          <w:b/>
          <w:sz w:val="24"/>
          <w:szCs w:val="24"/>
        </w:rPr>
        <w:t>Azioni in merito al problema mercurio</w:t>
      </w:r>
      <w:r w:rsidR="00922CD9" w:rsidRPr="00AB00B3">
        <w:rPr>
          <w:sz w:val="24"/>
          <w:szCs w:val="24"/>
        </w:rPr>
        <w:t xml:space="preserve">: </w:t>
      </w:r>
    </w:p>
    <w:p w:rsidR="00CE5F97" w:rsidRPr="00AB00B3" w:rsidRDefault="00922CD9" w:rsidP="00AB00B3">
      <w:pPr>
        <w:spacing w:after="0" w:line="240" w:lineRule="auto"/>
        <w:jc w:val="both"/>
        <w:rPr>
          <w:sz w:val="24"/>
          <w:szCs w:val="24"/>
        </w:rPr>
      </w:pPr>
      <w:r w:rsidRPr="00AB00B3">
        <w:rPr>
          <w:sz w:val="24"/>
          <w:szCs w:val="24"/>
        </w:rPr>
        <w:t xml:space="preserve">1) Emendamento </w:t>
      </w:r>
      <w:r w:rsidR="00C00095" w:rsidRPr="00AB00B3">
        <w:rPr>
          <w:sz w:val="24"/>
          <w:szCs w:val="24"/>
        </w:rPr>
        <w:t xml:space="preserve">Zanoni A0018 </w:t>
      </w:r>
      <w:r w:rsidRPr="00AB00B3">
        <w:rPr>
          <w:sz w:val="24"/>
          <w:szCs w:val="24"/>
        </w:rPr>
        <w:t xml:space="preserve">al Bilancio 2016 – </w:t>
      </w:r>
      <w:r w:rsidR="00CE5F97" w:rsidRPr="00AB00B3">
        <w:rPr>
          <w:sz w:val="24"/>
          <w:szCs w:val="24"/>
        </w:rPr>
        <w:t xml:space="preserve">11 </w:t>
      </w:r>
      <w:r w:rsidRPr="00AB00B3">
        <w:rPr>
          <w:sz w:val="24"/>
          <w:szCs w:val="24"/>
        </w:rPr>
        <w:t>Febbraio 2016 (1</w:t>
      </w:r>
      <w:r w:rsidR="00CE5F97" w:rsidRPr="00AB00B3">
        <w:rPr>
          <w:sz w:val="24"/>
          <w:szCs w:val="24"/>
        </w:rPr>
        <w:t>7</w:t>
      </w:r>
      <w:r w:rsidRPr="00AB00B3">
        <w:rPr>
          <w:sz w:val="24"/>
          <w:szCs w:val="24"/>
        </w:rPr>
        <w:t xml:space="preserve"> voti favorevoli, 2</w:t>
      </w:r>
      <w:r w:rsidR="00CE5F97" w:rsidRPr="00AB00B3">
        <w:rPr>
          <w:sz w:val="24"/>
          <w:szCs w:val="24"/>
        </w:rPr>
        <w:t>7</w:t>
      </w:r>
      <w:r w:rsidRPr="00AB00B3">
        <w:rPr>
          <w:sz w:val="24"/>
          <w:szCs w:val="24"/>
        </w:rPr>
        <w:t xml:space="preserve"> contrari, 2 astenuti)</w:t>
      </w:r>
      <w:r w:rsidR="00D359FE">
        <w:rPr>
          <w:sz w:val="24"/>
          <w:szCs w:val="24"/>
        </w:rPr>
        <w:t xml:space="preserve"> per finanziare lo studio idrogeologico</w:t>
      </w:r>
      <w:r w:rsidRPr="00AB00B3">
        <w:rPr>
          <w:sz w:val="24"/>
          <w:szCs w:val="24"/>
        </w:rPr>
        <w:t xml:space="preserve">; </w:t>
      </w:r>
    </w:p>
    <w:p w:rsidR="00CE5F97" w:rsidRPr="00AB00B3" w:rsidRDefault="00922CD9" w:rsidP="00AB00B3">
      <w:pPr>
        <w:spacing w:after="0" w:line="240" w:lineRule="auto"/>
        <w:jc w:val="both"/>
        <w:rPr>
          <w:sz w:val="24"/>
          <w:szCs w:val="24"/>
        </w:rPr>
      </w:pPr>
      <w:r w:rsidRPr="00AB00B3">
        <w:rPr>
          <w:sz w:val="24"/>
          <w:szCs w:val="24"/>
        </w:rPr>
        <w:t xml:space="preserve">2) Ordine del Giorno </w:t>
      </w:r>
      <w:r w:rsidR="00C00095" w:rsidRPr="00AB00B3">
        <w:rPr>
          <w:sz w:val="24"/>
          <w:szCs w:val="24"/>
        </w:rPr>
        <w:t xml:space="preserve">Zanoni B0143  </w:t>
      </w:r>
      <w:r w:rsidRPr="00AB00B3">
        <w:rPr>
          <w:sz w:val="24"/>
          <w:szCs w:val="24"/>
        </w:rPr>
        <w:t xml:space="preserve">collegato al Bilancio 2016 – </w:t>
      </w:r>
      <w:r w:rsidR="00C00095" w:rsidRPr="00AB00B3">
        <w:rPr>
          <w:sz w:val="24"/>
          <w:szCs w:val="24"/>
        </w:rPr>
        <w:t>1</w:t>
      </w:r>
      <w:r w:rsidR="00CE5F97" w:rsidRPr="00AB00B3">
        <w:rPr>
          <w:sz w:val="24"/>
          <w:szCs w:val="24"/>
        </w:rPr>
        <w:t>3</w:t>
      </w:r>
      <w:r w:rsidR="00C00095" w:rsidRPr="00AB00B3">
        <w:rPr>
          <w:sz w:val="24"/>
          <w:szCs w:val="24"/>
        </w:rPr>
        <w:t xml:space="preserve"> </w:t>
      </w:r>
      <w:r w:rsidRPr="00AB00B3">
        <w:rPr>
          <w:sz w:val="24"/>
          <w:szCs w:val="24"/>
        </w:rPr>
        <w:t xml:space="preserve">Febbraio 2016. </w:t>
      </w:r>
      <w:r w:rsidR="00CE5F97" w:rsidRPr="00AB00B3">
        <w:rPr>
          <w:sz w:val="24"/>
          <w:szCs w:val="24"/>
        </w:rPr>
        <w:t>(1</w:t>
      </w:r>
      <w:r w:rsidR="00CE5F97" w:rsidRPr="00AB00B3">
        <w:rPr>
          <w:sz w:val="24"/>
          <w:szCs w:val="24"/>
        </w:rPr>
        <w:t>7</w:t>
      </w:r>
      <w:r w:rsidR="00CE5F97" w:rsidRPr="00AB00B3">
        <w:rPr>
          <w:sz w:val="24"/>
          <w:szCs w:val="24"/>
        </w:rPr>
        <w:t xml:space="preserve"> voti favorevoli, 26 contrari, 2 astenuti)</w:t>
      </w:r>
      <w:r w:rsidR="00D359FE">
        <w:rPr>
          <w:sz w:val="24"/>
          <w:szCs w:val="24"/>
        </w:rPr>
        <w:t xml:space="preserve"> per effettuare lo studio idrogeologico</w:t>
      </w:r>
      <w:r w:rsidR="00CE5F97" w:rsidRPr="00AB00B3">
        <w:rPr>
          <w:sz w:val="24"/>
          <w:szCs w:val="24"/>
        </w:rPr>
        <w:t>;</w:t>
      </w:r>
      <w:r w:rsidRPr="00AB00B3">
        <w:rPr>
          <w:sz w:val="24"/>
          <w:szCs w:val="24"/>
        </w:rPr>
        <w:t xml:space="preserve"> </w:t>
      </w:r>
    </w:p>
    <w:p w:rsidR="00CE5F97" w:rsidRPr="00AB00B3" w:rsidRDefault="00CE5F97" w:rsidP="00AB00B3">
      <w:pPr>
        <w:spacing w:after="0" w:line="240" w:lineRule="auto"/>
        <w:jc w:val="both"/>
        <w:rPr>
          <w:sz w:val="24"/>
          <w:szCs w:val="24"/>
        </w:rPr>
      </w:pPr>
      <w:r w:rsidRPr="00AB00B3">
        <w:rPr>
          <w:sz w:val="24"/>
          <w:szCs w:val="24"/>
        </w:rPr>
        <w:t>3</w:t>
      </w:r>
      <w:r w:rsidR="00922CD9" w:rsidRPr="00AB00B3">
        <w:rPr>
          <w:sz w:val="24"/>
          <w:szCs w:val="24"/>
        </w:rPr>
        <w:t xml:space="preserve">) </w:t>
      </w:r>
      <w:r w:rsidRPr="00AB00B3">
        <w:rPr>
          <w:sz w:val="24"/>
          <w:szCs w:val="24"/>
        </w:rPr>
        <w:t xml:space="preserve">Serie di accessi agli atti tra il 2015 e 2016 per determinare </w:t>
      </w:r>
      <w:r w:rsidR="00D359FE">
        <w:rPr>
          <w:sz w:val="24"/>
          <w:szCs w:val="24"/>
        </w:rPr>
        <w:t>l’</w:t>
      </w:r>
      <w:r w:rsidRPr="00AB00B3">
        <w:rPr>
          <w:sz w:val="24"/>
          <w:szCs w:val="24"/>
        </w:rPr>
        <w:t>importo pubblico speso per l’inquinamento</w:t>
      </w:r>
      <w:r w:rsidR="00D359FE">
        <w:rPr>
          <w:sz w:val="24"/>
          <w:szCs w:val="24"/>
        </w:rPr>
        <w:t xml:space="preserve"> (Quattro </w:t>
      </w:r>
      <w:bookmarkStart w:id="0" w:name="_GoBack"/>
      <w:bookmarkEnd w:id="0"/>
      <w:r w:rsidR="00D359FE">
        <w:rPr>
          <w:sz w:val="24"/>
          <w:szCs w:val="24"/>
        </w:rPr>
        <w:t>Comuni, Arpav, Regione)</w:t>
      </w:r>
      <w:r w:rsidRPr="00AB00B3">
        <w:rPr>
          <w:sz w:val="24"/>
          <w:szCs w:val="24"/>
        </w:rPr>
        <w:t xml:space="preserve">; </w:t>
      </w:r>
    </w:p>
    <w:p w:rsidR="00CE5F97" w:rsidRPr="00AB00B3" w:rsidRDefault="00CE5F97" w:rsidP="00AB00B3">
      <w:pPr>
        <w:spacing w:after="0" w:line="240" w:lineRule="auto"/>
        <w:jc w:val="both"/>
        <w:rPr>
          <w:sz w:val="24"/>
          <w:szCs w:val="24"/>
        </w:rPr>
      </w:pPr>
      <w:r w:rsidRPr="00AB00B3">
        <w:rPr>
          <w:sz w:val="24"/>
          <w:szCs w:val="24"/>
        </w:rPr>
        <w:t xml:space="preserve">4) </w:t>
      </w:r>
      <w:r w:rsidR="00922CD9" w:rsidRPr="00AB00B3">
        <w:rPr>
          <w:sz w:val="24"/>
          <w:szCs w:val="24"/>
        </w:rPr>
        <w:t xml:space="preserve">Esposto alla Procura della </w:t>
      </w:r>
      <w:r w:rsidR="007F0439" w:rsidRPr="00AB00B3">
        <w:rPr>
          <w:sz w:val="24"/>
          <w:szCs w:val="24"/>
        </w:rPr>
        <w:t>R</w:t>
      </w:r>
      <w:r w:rsidR="00922CD9" w:rsidRPr="00AB00B3">
        <w:rPr>
          <w:sz w:val="24"/>
          <w:szCs w:val="24"/>
        </w:rPr>
        <w:t>epubblica di Treviso</w:t>
      </w:r>
      <w:r w:rsidR="00C00095" w:rsidRPr="00AB00B3">
        <w:rPr>
          <w:sz w:val="24"/>
          <w:szCs w:val="24"/>
        </w:rPr>
        <w:t xml:space="preserve"> 27 ottobre 2016</w:t>
      </w:r>
      <w:r w:rsidR="00922CD9" w:rsidRPr="00AB00B3">
        <w:rPr>
          <w:sz w:val="24"/>
          <w:szCs w:val="24"/>
        </w:rPr>
        <w:t xml:space="preserve">; </w:t>
      </w:r>
    </w:p>
    <w:p w:rsidR="00922CD9" w:rsidRDefault="00CE5F97" w:rsidP="00D359FE">
      <w:pPr>
        <w:spacing w:after="0" w:line="240" w:lineRule="auto"/>
        <w:jc w:val="both"/>
        <w:rPr>
          <w:sz w:val="24"/>
          <w:szCs w:val="24"/>
        </w:rPr>
      </w:pPr>
      <w:r w:rsidRPr="00AB00B3">
        <w:rPr>
          <w:sz w:val="24"/>
          <w:szCs w:val="24"/>
        </w:rPr>
        <w:t>5</w:t>
      </w:r>
      <w:r w:rsidR="00922CD9" w:rsidRPr="00AB00B3">
        <w:rPr>
          <w:sz w:val="24"/>
          <w:szCs w:val="24"/>
        </w:rPr>
        <w:t>) Costante aggiornamento con ARPAV Treviso.</w:t>
      </w:r>
    </w:p>
    <w:p w:rsidR="00D359FE" w:rsidRDefault="00D359FE" w:rsidP="00D359FE">
      <w:pPr>
        <w:spacing w:after="0" w:line="240" w:lineRule="auto"/>
        <w:jc w:val="both"/>
        <w:rPr>
          <w:b/>
          <w:sz w:val="24"/>
          <w:szCs w:val="24"/>
        </w:rPr>
      </w:pPr>
    </w:p>
    <w:p w:rsidR="007F0439" w:rsidRPr="00AB00B3" w:rsidRDefault="00AB00B3" w:rsidP="00D359F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Varie</w:t>
      </w:r>
      <w:r w:rsidR="00CE5F97" w:rsidRPr="00AB00B3">
        <w:rPr>
          <w:b/>
          <w:sz w:val="24"/>
          <w:szCs w:val="24"/>
        </w:rPr>
        <w:t>:</w:t>
      </w:r>
      <w:r w:rsidR="00CE5F97" w:rsidRPr="00AB00B3">
        <w:rPr>
          <w:sz w:val="24"/>
          <w:szCs w:val="24"/>
        </w:rPr>
        <w:t xml:space="preserve"> della questione se ne è</w:t>
      </w:r>
      <w:r w:rsidR="007F0439" w:rsidRPr="00AB00B3">
        <w:rPr>
          <w:sz w:val="24"/>
          <w:szCs w:val="24"/>
        </w:rPr>
        <w:t xml:space="preserve"> occupata</w:t>
      </w:r>
      <w:r w:rsidR="00D359FE">
        <w:rPr>
          <w:sz w:val="24"/>
          <w:szCs w:val="24"/>
        </w:rPr>
        <w:t xml:space="preserve"> anche </w:t>
      </w:r>
      <w:r w:rsidR="007F0439" w:rsidRPr="00AB00B3">
        <w:rPr>
          <w:sz w:val="24"/>
          <w:szCs w:val="24"/>
        </w:rPr>
        <w:t xml:space="preserve">la Commissione Bicamerale Ecomafie (Relazione del 23 giugno 2016) </w:t>
      </w:r>
    </w:p>
    <w:p w:rsidR="00D359FE" w:rsidRDefault="00D359FE" w:rsidP="00B537D4">
      <w:pPr>
        <w:jc w:val="both"/>
        <w:rPr>
          <w:b/>
          <w:sz w:val="24"/>
          <w:szCs w:val="24"/>
        </w:rPr>
      </w:pPr>
    </w:p>
    <w:p w:rsidR="00B537D4" w:rsidRPr="00AB00B3" w:rsidRDefault="00B537D4" w:rsidP="00B537D4">
      <w:pPr>
        <w:jc w:val="both"/>
        <w:rPr>
          <w:b/>
          <w:sz w:val="24"/>
          <w:szCs w:val="24"/>
        </w:rPr>
      </w:pPr>
      <w:r w:rsidRPr="00AB00B3">
        <w:rPr>
          <w:b/>
          <w:sz w:val="24"/>
          <w:szCs w:val="24"/>
        </w:rPr>
        <w:t xml:space="preserve">Andrea Zanoni – </w:t>
      </w:r>
      <w:r w:rsidR="007D51B9" w:rsidRPr="00AB00B3">
        <w:rPr>
          <w:b/>
          <w:sz w:val="24"/>
          <w:szCs w:val="24"/>
        </w:rPr>
        <w:t xml:space="preserve">Consigliere Regionale - </w:t>
      </w:r>
      <w:r w:rsidRPr="00AB00B3">
        <w:rPr>
          <w:b/>
          <w:sz w:val="24"/>
          <w:szCs w:val="24"/>
        </w:rPr>
        <w:t>Vice Presidente Commissione Ambiente</w:t>
      </w:r>
      <w:r w:rsidR="00AB00B3">
        <w:rPr>
          <w:b/>
          <w:sz w:val="24"/>
          <w:szCs w:val="24"/>
        </w:rPr>
        <w:t xml:space="preserve"> Consiglio regionale</w:t>
      </w:r>
    </w:p>
    <w:sectPr w:rsidR="00B537D4" w:rsidRPr="00AB00B3" w:rsidSect="00AB00B3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B9"/>
    <w:rsid w:val="000C71EC"/>
    <w:rsid w:val="00697922"/>
    <w:rsid w:val="006E4B11"/>
    <w:rsid w:val="007A5FDE"/>
    <w:rsid w:val="007C2D6A"/>
    <w:rsid w:val="007D51B9"/>
    <w:rsid w:val="007F02AF"/>
    <w:rsid w:val="007F0439"/>
    <w:rsid w:val="00922CD9"/>
    <w:rsid w:val="00A85CFD"/>
    <w:rsid w:val="00AB00B3"/>
    <w:rsid w:val="00B275DC"/>
    <w:rsid w:val="00B537D4"/>
    <w:rsid w:val="00C00095"/>
    <w:rsid w:val="00CE5F97"/>
    <w:rsid w:val="00D359FE"/>
    <w:rsid w:val="00D4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Zanoni</dc:creator>
  <cp:lastModifiedBy>Andrea Zanoni</cp:lastModifiedBy>
  <cp:revision>6</cp:revision>
  <cp:lastPrinted>2016-10-28T07:43:00Z</cp:lastPrinted>
  <dcterms:created xsi:type="dcterms:W3CDTF">2016-10-27T22:32:00Z</dcterms:created>
  <dcterms:modified xsi:type="dcterms:W3CDTF">2016-10-28T07:49:00Z</dcterms:modified>
</cp:coreProperties>
</file>