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9" w:rsidRDefault="005E39B9" w:rsidP="005E39B9">
      <w:pPr>
        <w:spacing w:before="100" w:beforeAutospacing="1" w:after="100" w:afterAutospacing="1" w:line="240" w:lineRule="auto"/>
        <w:rPr>
          <w:sz w:val="32"/>
          <w:szCs w:val="32"/>
        </w:rPr>
      </w:pPr>
      <w:bookmarkStart w:id="0" w:name="_GoBack"/>
      <w:r w:rsidRPr="005E39B9">
        <w:rPr>
          <w:b/>
          <w:bCs/>
          <w:sz w:val="32"/>
          <w:szCs w:val="32"/>
        </w:rPr>
        <w:t>Newsletter n. 123 del 7 agosto 2015 da Andrea Zanoni - Consigliere Regionale del Veneto</w:t>
      </w:r>
      <w:r w:rsidRPr="005E39B9">
        <w:rPr>
          <w:sz w:val="32"/>
          <w:szCs w:val="32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Care Amiche ed Amici,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eccomi con la prima newsletter dopo la mia elezione per raccontarvi alcune delle mie ultime iniziative in veste di neoeletto Consigliere Regionale del Veneto.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Questi due mesi scarsi di inizio mandato sono stati molto intensi, dopo la travagliata proclamazione della Corte di Appello di Venezia sono iniziati subito i lavori del Consiglio Regionale e delle relative Commissioni Consigliari.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Ora faccio parte della II Commissione (politiche del territorio, infrastrutture trasporti e lavori pubblici, politiche dell'ambiente, difesa del suolo e attività estrattive, politiche forestali e dell'energia) della quale sono stato eletto Vice Presidente </w:t>
      </w:r>
      <w:proofErr w:type="spellStart"/>
      <w:r w:rsidRPr="005E39B9">
        <w:rPr>
          <w:rFonts w:ascii="Arial" w:eastAsia="Times New Roman" w:hAnsi="Arial" w:cs="Arial"/>
          <w:sz w:val="21"/>
          <w:szCs w:val="21"/>
          <w:lang w:eastAsia="it-IT"/>
        </w:rPr>
        <w:t>nonchè</w:t>
      </w:r>
      <w:proofErr w:type="spellEnd"/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 della IV Commissione (valutazione delle politiche pubbliche e degli effetti della legislazione regionale).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E’ mia intenzione partecipare assiduamente anche ai lavori della III Commissione competente in materie di mio interesse (politiche economiche e del lavoro, ivi comprese le politiche per l'istruzione, la formazione, la ricerca, la cultura, il turismo; politiche agricole e per la montagna, ivi comprese caccia e pesca).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In questo inizio legislatura il Consiglio regionale ha già approvato tre leggi: sul bilancio per i fondi agli alluvionati della Riviera del Brenta, sull’Agriturismo, sul Project Financing.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Ho presentato tre progetti di legge unitamente a dei colleghi: sul consiglio delle autonomie locali, sul finanziamento straordinario del comparto sociale e socio educativo delle province del Veneto, sulle trivellazioni sul Parco del Delta del Po.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Ho inoltrato alla Giunta quattro interrogazioni a risposta immediata: sul futuro della Polizia Provinciale, sulla situazione del Centro di terapia antalgica e cure palliative pediatriche e l'hospice "Casa del bambino" di Padova, sul sostegno dei lavoratori della TNT Express, sul divieto di uso del cancerogeno GLIFOSATO come erbicida in ambiente urbano.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Poi le interrogazioni a risposta scritta sono state tre: sui mancati indennizzi degli espropriati della Pedemontana Veneta, sui mancati indennizzi degli alluvionati di Refrontolo, sul Calendario Venatorio 2015/2016 che viola le norme UE.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Infine ho sottoscritto una mozione di iniziativa della collega Francesca </w:t>
      </w:r>
      <w:proofErr w:type="spellStart"/>
      <w:r w:rsidRPr="005E39B9">
        <w:rPr>
          <w:rFonts w:ascii="Arial" w:eastAsia="Times New Roman" w:hAnsi="Arial" w:cs="Arial"/>
          <w:sz w:val="21"/>
          <w:szCs w:val="21"/>
          <w:lang w:eastAsia="it-IT"/>
        </w:rPr>
        <w:t>Zottis</w:t>
      </w:r>
      <w:proofErr w:type="spellEnd"/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 per superare il caos sui migranti e garantire una gestione efficiente, a tutela dei diritti di pace sociale ed umanitari.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Colgo l’occasione per augurare buone ferie a chi le deve ancora fare come me e una buona estate a tutti.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A presto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>Andrea Zanoni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COME SEGUIRE LE MIE ATTIVITA’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Trovate informazioni sulla mia attività istituzionale su: </w:t>
      </w:r>
      <w:hyperlink r:id="rId5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http://www.consiglioveneto.it/crvportal/pageContainer.jsp?n=5&amp;p=5&amp;c=1&amp;e=12&amp;t=0&amp;key=1254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Trovate informazioni sulle mie attività sulla mia pagina Facebook: </w:t>
      </w:r>
      <w:r w:rsidRPr="005E39B9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ANDREA-ZANONI</w:t>
      </w:r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 e sul mio sito internet: </w:t>
      </w:r>
      <w:hyperlink r:id="rId6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http://www.andreazanoni.it/it/home/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VIDEO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PRIMO INTERVENTO IN CONSIGLIO REGIONALE 13/07/29015: </w:t>
      </w:r>
      <w:hyperlink r:id="rId7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https://www.youtube.com/watch?v=g2IOgvPL450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1"/>
          <w:szCs w:val="21"/>
          <w:lang w:eastAsia="it-IT"/>
        </w:rPr>
        <w:t xml:space="preserve">PRESENTAZIONE IN CONSIGLUIO REGIONALE: </w:t>
      </w:r>
      <w:hyperlink r:id="rId8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https://www.youtube.com/watch?v=EWQWW0EZHRY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ULTIME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39B9">
        <w:rPr>
          <w:rFonts w:ascii="Arial" w:eastAsia="Times New Roman" w:hAnsi="Arial" w:cs="Arial"/>
          <w:sz w:val="20"/>
          <w:szCs w:val="20"/>
          <w:lang w:val="en-US"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PROJECT FINANCING e GRANDI OPERE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9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it-IT"/>
          </w:rPr>
          <w:t xml:space="preserve">Project financing. </w:t>
        </w:r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Zanoni (PD): legge-scaricabarile. persa un'enorme occasione di riforma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0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PROJECT FINANCING FRACASSO E ZANONI (PD): “NO PARAVENTO A 10 ANNI DI ERRORI. GIUNTA DEVE RIVEDERE INTERA PROGRAMMAZIONE SU INFRASTRUTTURE”.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1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 xml:space="preserve">Le grandi opere in </w:t>
        </w:r>
        <w:proofErr w:type="spellStart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project</w:t>
        </w:r>
        <w:proofErr w:type="spellEnd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 xml:space="preserve"> </w:t>
        </w:r>
        <w:proofErr w:type="spellStart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financing</w:t>
        </w:r>
        <w:proofErr w:type="spellEnd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 xml:space="preserve"> e il progetto di legge Zaia </w:t>
        </w:r>
      </w:hyperlink>
      <w:r w:rsidRPr="005E39B9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BIODIVERSITA’ – ANIMALI – CACCIA 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2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La Regione Veneto approva il calendario e rischia una procedura di infrazione UE.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3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Addio alla cattura di uccelli da richiamo nei roccoli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SALUTE e AMBIENTE</w:t>
      </w:r>
      <w:r w:rsidRPr="005E39B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4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Erbicidi cancerogeni (</w:t>
        </w:r>
        <w:proofErr w:type="spellStart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Glifosate</w:t>
        </w:r>
        <w:proofErr w:type="spellEnd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). ZANONI (PD): “A RISCHIO POPOLAZIONE, FALDE ACQUIFERE E AMBIENTE. REGIONE INTERVENGA”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FIUMI e ACQUA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5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Centrali sull'Adige. Zanoni : rivedere il sistema autorizzativo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lastRenderedPageBreak/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CAMBIAMENTI CLIMATICI e CATASTROFI NATURALI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6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Frane in Cadore. Sopralluogo Zanoni (PD): "evento che lascia atterriti. Domani riferirò in commissione. Cambiamento climatico fattore cruciale per calibrare interventi"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CONTROLLI AMBIENTALI - POLIZIA PROVINCIALE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7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Polizia Provinciale. Zanoni (PD): massima incertezza e nessun impegno da parte della Giunta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8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Riordino province. Zanoni (PD): Regione sblocchi partita entro l'autunno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19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 xml:space="preserve">Ambiente. Zanoni (Pd): Regione scongiuri smantellamento polizie provinciali. </w:t>
        </w:r>
      </w:hyperlink>
      <w:r w:rsidRPr="005E39B9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EMERGENZE SOCIALI e SANITARIE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20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 xml:space="preserve">Sanità. Zanoni e </w:t>
        </w:r>
        <w:proofErr w:type="spellStart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Sinigaglia</w:t>
        </w:r>
        <w:proofErr w:type="spellEnd"/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 xml:space="preserve"> (PD): gestione adeguata per Il centro regionale di terapia antalgica e Hospice 'Casa del Bambino'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21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Emergenza migranti. Zanoni (Pd): uscire dalle esasperazioni. Coordinare le azioni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ELEZIONE A VICE PRESIDENTE COMMISSIONE AMBIENTE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22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Prima e seconda commissione consiliare: dichiarazioni dei neo vice presidenti Fracasso e Zanoni (PD)</w:t>
        </w:r>
      </w:hyperlink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E39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SUPERSTRADA PEDEMONTANA VENETA</w:t>
      </w:r>
    </w:p>
    <w:p w:rsidR="005E39B9" w:rsidRPr="005E39B9" w:rsidRDefault="005E39B9" w:rsidP="005E3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hyperlink r:id="rId23" w:history="1">
        <w:r w:rsidRPr="005E39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it-IT"/>
          </w:rPr>
          <w:t>PEDEMONTANA VENETA. ZANONI (PD): “GIUNTA INTERVENGA SU MANCATI INDENNIZZI PER ESPROPRIO. SITUAZIONE GRAVE, ATTIVITA’ AGRICOLE A RISCHIO CHIUSURA”</w:t>
        </w:r>
      </w:hyperlink>
    </w:p>
    <w:bookmarkEnd w:id="0"/>
    <w:p w:rsidR="00676A1F" w:rsidRPr="005E39B9" w:rsidRDefault="00676A1F" w:rsidP="005E39B9"/>
    <w:sectPr w:rsidR="00676A1F" w:rsidRPr="005E3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3D"/>
    <w:rsid w:val="0007342D"/>
    <w:rsid w:val="00344E58"/>
    <w:rsid w:val="00460015"/>
    <w:rsid w:val="005E39B9"/>
    <w:rsid w:val="00676A1F"/>
    <w:rsid w:val="00704D93"/>
    <w:rsid w:val="007234CB"/>
    <w:rsid w:val="00756464"/>
    <w:rsid w:val="008677C2"/>
    <w:rsid w:val="00A6573D"/>
    <w:rsid w:val="00BA1D83"/>
    <w:rsid w:val="00DF7164"/>
    <w:rsid w:val="00E50B36"/>
    <w:rsid w:val="00E651C4"/>
    <w:rsid w:val="00E665A0"/>
    <w:rsid w:val="00E7091D"/>
    <w:rsid w:val="00FA3E6B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5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5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QWW0EZHRY" TargetMode="External"/><Relationship Id="rId13" Type="http://schemas.openxmlformats.org/officeDocument/2006/relationships/hyperlink" Target="http://www.andreazanoni.it/it/news/post/addio-alla-cattura-di-uccelli-da-richiamo-nei-roccoli.html" TargetMode="External"/><Relationship Id="rId18" Type="http://schemas.openxmlformats.org/officeDocument/2006/relationships/hyperlink" Target="http://www.andreazanoni.it/it/news/riordino-province-zanoni-%28pd%29-regione-sblocchi-partita-entro-l-autunn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dreazanoni.it/it/news/emergenza-migranti-zanoni-%28pd%29-uscire-dalle-esasperazioni-coordinare-le-azioni.html" TargetMode="External"/><Relationship Id="rId7" Type="http://schemas.openxmlformats.org/officeDocument/2006/relationships/hyperlink" Target="https://www.youtube.com/watch?v=g2IOgvPL450" TargetMode="External"/><Relationship Id="rId12" Type="http://schemas.openxmlformats.org/officeDocument/2006/relationships/hyperlink" Target="http://www.andreazanoni.it/it/news/post/la-regione-veneto-approva-il-calendario-e-rischia-una-procedura-di-infrazione-ue.html" TargetMode="External"/><Relationship Id="rId17" Type="http://schemas.openxmlformats.org/officeDocument/2006/relationships/hyperlink" Target="http://www.andreazanoni.it/it/news/polizia-provinciale-zanoni-%28pd%29-massima-incertezza-e-nessun-impegno-da-parte-della-giunta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ndreazanoni.it/it/news/frane-in-cadore-sopralluogo-zanoni-%28pd%29-evento-che-lascia-atterriti-domani-riferiro-in-commissione-cambiamento-climatico-fattore-cruciale-per-calibrare-interventi.html" TargetMode="External"/><Relationship Id="rId20" Type="http://schemas.openxmlformats.org/officeDocument/2006/relationships/hyperlink" Target="http://www.andreazanoni.it/it/news/sanita-zanoni-e-sinigaglia-%28pd%29-gestione-adeguata-per-il-centro-regionale-di-terapia-antalgica-e-hospice--casa-del-bambino-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dreazanoni.it/it/home/" TargetMode="External"/><Relationship Id="rId11" Type="http://schemas.openxmlformats.org/officeDocument/2006/relationships/hyperlink" Target="http://www.andreazanoni.it/it/news/post/le-grandi-opere-in-project-financing-e-il-progetto-di-legge-zai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iglioveneto.it/crvportal/pageContainer.jsp?n=5&amp;p=5&amp;c=1&amp;e=12&amp;t=0&amp;key=1254" TargetMode="External"/><Relationship Id="rId15" Type="http://schemas.openxmlformats.org/officeDocument/2006/relationships/hyperlink" Target="http://www.andreazanoni.it/it/news/centrali-sull-adige-zanoni--rivedere-il-sistema-autorizzativo.html" TargetMode="External"/><Relationship Id="rId23" Type="http://schemas.openxmlformats.org/officeDocument/2006/relationships/hyperlink" Target="http://www.andreazanoni.it/it/news/pedemontana-veneta-zanoni-%28pd%29--giunta-intervenga-su-mancati-indennizzi-per-esproprio--situazione-grave-attivita-agricole-a-rischio-chiusura.html" TargetMode="External"/><Relationship Id="rId10" Type="http://schemas.openxmlformats.org/officeDocument/2006/relationships/hyperlink" Target="http://www.andreazanoni.it/it/news/project-financing-fracasso-e-zanoni-%28pd%29-no-paravento-a-10-anni-di-errori-giunta-deve-rivedere-intera-programmazione-su-infrastrutture.html" TargetMode="External"/><Relationship Id="rId19" Type="http://schemas.openxmlformats.org/officeDocument/2006/relationships/hyperlink" Target="http://www.andreazanoni.it/it/news/ambiente-zanoni-%28pd%29-regione-scongiuri-smantellamento-polizie-provincia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eazanoni.it/it/news/project-financing-zanoni-%28pd%29-legge-scaricabarile-persa-un-enorme-occasione-di-riforma.html" TargetMode="External"/><Relationship Id="rId14" Type="http://schemas.openxmlformats.org/officeDocument/2006/relationships/hyperlink" Target="http://www.andreazanoni.it/it/news/erbicidi-cancerogeni-%28glifosate%29-zanoni-%28pd%29-a-rischio-popolazione-falde-acquifere-e-ambiente-regione-intervenga.html" TargetMode="External"/><Relationship Id="rId22" Type="http://schemas.openxmlformats.org/officeDocument/2006/relationships/hyperlink" Target="http://www.andreazanoni.it/it/news/prima-e-seconda-commissione-consiliare-dichiarazioni-dei-neo-vice-presidenti-fracasso-e-zanoni-%28pd%2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Zanoni</dc:creator>
  <cp:lastModifiedBy>Andrea Zanoni</cp:lastModifiedBy>
  <cp:revision>7</cp:revision>
  <dcterms:created xsi:type="dcterms:W3CDTF">2015-08-07T08:28:00Z</dcterms:created>
  <dcterms:modified xsi:type="dcterms:W3CDTF">2015-08-07T15:11:00Z</dcterms:modified>
</cp:coreProperties>
</file>